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BBC" w:rsidRPr="00CC7AD6" w:rsidRDefault="00AB5BBC" w:rsidP="00150D5F">
      <w:pPr>
        <w:ind w:firstLine="3969"/>
        <w:rPr>
          <w:b/>
          <w:sz w:val="60"/>
          <w:szCs w:val="60"/>
        </w:rPr>
      </w:pPr>
      <w:r w:rsidRPr="00CC7AD6">
        <w:rPr>
          <w:noProof/>
          <w:sz w:val="60"/>
          <w:szCs w:val="60"/>
          <w:lang w:eastAsia="cs-CZ"/>
        </w:rPr>
        <w:drawing>
          <wp:anchor distT="0" distB="0" distL="114300" distR="114300" simplePos="0" relativeHeight="251658240" behindDoc="0" locked="0" layoutInCell="1" allowOverlap="1" wp14:anchorId="4681D3AD" wp14:editId="7DA27D45">
            <wp:simplePos x="0" y="0"/>
            <wp:positionH relativeFrom="column">
              <wp:posOffset>5080</wp:posOffset>
            </wp:positionH>
            <wp:positionV relativeFrom="paragraph">
              <wp:posOffset>-83026</wp:posOffset>
            </wp:positionV>
            <wp:extent cx="2257425" cy="564356"/>
            <wp:effectExtent l="0" t="0" r="0" b="7620"/>
            <wp:wrapNone/>
            <wp:docPr id="4" name="Obrázek 4" descr="Baldin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ldinini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517"/>
                    <a:stretch/>
                  </pic:blipFill>
                  <pic:spPr bwMode="auto">
                    <a:xfrm>
                      <a:off x="0" y="0"/>
                      <a:ext cx="2257425" cy="564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D6" w:rsidRPr="00CC7AD6">
        <w:rPr>
          <w:color w:val="808080" w:themeColor="background1" w:themeShade="80"/>
          <w:sz w:val="60"/>
          <w:szCs w:val="60"/>
        </w:rPr>
        <w:t>REKLAMAČNÍ LIST</w:t>
      </w:r>
    </w:p>
    <w:p w:rsidR="00893399" w:rsidRPr="009C5FA5" w:rsidRDefault="00763091" w:rsidP="00893399">
      <w:pPr>
        <w:rPr>
          <w:b/>
          <w:sz w:val="24"/>
          <w:szCs w:val="24"/>
        </w:rPr>
      </w:pPr>
      <w:r>
        <w:rPr>
          <w:b/>
          <w:sz w:val="24"/>
          <w:szCs w:val="24"/>
        </w:rPr>
        <w:t>Tuto část formuláře v</w:t>
      </w:r>
      <w:r w:rsidR="00893399" w:rsidRPr="009C5FA5">
        <w:rPr>
          <w:b/>
          <w:sz w:val="24"/>
          <w:szCs w:val="24"/>
        </w:rPr>
        <w:t>yplňuje zákazník</w:t>
      </w:r>
      <w:r w:rsidR="009A7295">
        <w:rPr>
          <w:b/>
          <w:sz w:val="24"/>
          <w:szCs w:val="24"/>
        </w:rPr>
        <w:t>:</w:t>
      </w:r>
      <w:r w:rsidR="009A7295">
        <w:rPr>
          <w:b/>
          <w:sz w:val="24"/>
          <w:szCs w:val="24"/>
        </w:rPr>
        <w:br/>
      </w:r>
      <w:r w:rsidR="00893399" w:rsidRPr="009C5FA5">
        <w:rPr>
          <w:b/>
          <w:sz w:val="24"/>
          <w:szCs w:val="24"/>
        </w:rPr>
        <w:t>(</w:t>
      </w:r>
      <w:r w:rsidR="00893399" w:rsidRPr="000E03A8">
        <w:rPr>
          <w:b/>
          <w:color w:val="FF0000"/>
          <w:sz w:val="24"/>
          <w:szCs w:val="24"/>
        </w:rPr>
        <w:t>všechny</w:t>
      </w:r>
      <w:r w:rsidR="005C7850">
        <w:rPr>
          <w:b/>
          <w:color w:val="FF0000"/>
          <w:sz w:val="24"/>
          <w:szCs w:val="24"/>
        </w:rPr>
        <w:t xml:space="preserve"> údaje </w:t>
      </w:r>
      <w:r w:rsidR="0037784B">
        <w:rPr>
          <w:b/>
          <w:color w:val="FF0000"/>
          <w:sz w:val="24"/>
          <w:szCs w:val="24"/>
        </w:rPr>
        <w:t>v této části formuláře</w:t>
      </w:r>
      <w:r w:rsidR="00893399" w:rsidRPr="000E03A8">
        <w:rPr>
          <w:b/>
          <w:color w:val="FF0000"/>
          <w:sz w:val="24"/>
          <w:szCs w:val="24"/>
        </w:rPr>
        <w:t xml:space="preserve"> jsou povinné</w:t>
      </w:r>
      <w:r w:rsidR="00893399" w:rsidRPr="009C5FA5">
        <w:rPr>
          <w:b/>
          <w:sz w:val="24"/>
          <w:szCs w:val="24"/>
        </w:rPr>
        <w:t>)</w:t>
      </w:r>
    </w:p>
    <w:tbl>
      <w:tblPr>
        <w:tblStyle w:val="Mkatabulky"/>
        <w:tblW w:w="5000" w:type="pct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0"/>
        <w:gridCol w:w="3401"/>
        <w:gridCol w:w="4077"/>
      </w:tblGrid>
      <w:tr w:rsidR="00FF448A" w:rsidRPr="00E05ABD" w:rsidTr="004E5BA2">
        <w:trPr>
          <w:trHeight w:val="397"/>
        </w:trPr>
        <w:tc>
          <w:tcPr>
            <w:tcW w:w="974" w:type="pct"/>
            <w:vMerge w:val="restart"/>
            <w:tcBorders>
              <w:top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FF448A" w:rsidRPr="00250932" w:rsidRDefault="00FF448A" w:rsidP="0036321C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  <w:r w:rsidRPr="00250932">
              <w:rPr>
                <w:b/>
                <w:color w:val="808080" w:themeColor="background1" w:themeShade="80"/>
                <w:szCs w:val="18"/>
              </w:rPr>
              <w:t>reklamaci uplatňuje</w:t>
            </w:r>
          </w:p>
        </w:tc>
        <w:tc>
          <w:tcPr>
            <w:tcW w:w="1831" w:type="pct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FF448A" w:rsidRPr="00E05ABD" w:rsidRDefault="00FF448A" w:rsidP="004D7D49">
            <w:pPr>
              <w:rPr>
                <w:sz w:val="18"/>
                <w:szCs w:val="18"/>
              </w:rPr>
            </w:pPr>
            <w:r w:rsidRPr="00E05ABD">
              <w:rPr>
                <w:sz w:val="18"/>
                <w:szCs w:val="18"/>
              </w:rPr>
              <w:t>Jméno a příjmení</w:t>
            </w:r>
            <w:r>
              <w:rPr>
                <w:sz w:val="18"/>
                <w:szCs w:val="18"/>
              </w:rPr>
              <w:t xml:space="preserve"> kupujícího</w:t>
            </w:r>
          </w:p>
        </w:tc>
        <w:tc>
          <w:tcPr>
            <w:tcW w:w="2195" w:type="pct"/>
            <w:tcBorders>
              <w:top w:val="single" w:sz="18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F448A" w:rsidRPr="00E05ABD" w:rsidRDefault="00FF448A" w:rsidP="004D7D49">
            <w:pPr>
              <w:rPr>
                <w:sz w:val="18"/>
                <w:szCs w:val="18"/>
              </w:rPr>
            </w:pPr>
          </w:p>
        </w:tc>
      </w:tr>
      <w:tr w:rsidR="00FF448A" w:rsidRPr="00E05ABD" w:rsidTr="004E5BA2">
        <w:trPr>
          <w:trHeight w:val="397"/>
        </w:trPr>
        <w:tc>
          <w:tcPr>
            <w:tcW w:w="974" w:type="pct"/>
            <w:vMerge/>
            <w:tcBorders>
              <w:right w:val="single" w:sz="18" w:space="0" w:color="808080" w:themeColor="background1" w:themeShade="80"/>
            </w:tcBorders>
          </w:tcPr>
          <w:p w:rsidR="00FF448A" w:rsidRPr="00250932" w:rsidRDefault="00FF448A">
            <w:pPr>
              <w:rPr>
                <w:color w:val="808080" w:themeColor="background1" w:themeShade="80"/>
                <w:szCs w:val="18"/>
              </w:rPr>
            </w:pPr>
          </w:p>
        </w:tc>
        <w:tc>
          <w:tcPr>
            <w:tcW w:w="1831" w:type="pct"/>
            <w:tcBorders>
              <w:top w:val="single" w:sz="2" w:space="0" w:color="808080" w:themeColor="background1" w:themeShade="80"/>
              <w:left w:val="single" w:sz="18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FF448A" w:rsidRPr="00E05ABD" w:rsidRDefault="00FF448A" w:rsidP="004D7D49">
            <w:pPr>
              <w:rPr>
                <w:sz w:val="18"/>
                <w:szCs w:val="18"/>
              </w:rPr>
            </w:pPr>
            <w:r w:rsidRPr="00E05ABD">
              <w:rPr>
                <w:sz w:val="18"/>
                <w:szCs w:val="18"/>
              </w:rPr>
              <w:t>Adresa bydliště</w:t>
            </w:r>
            <w:r>
              <w:rPr>
                <w:sz w:val="18"/>
                <w:szCs w:val="18"/>
              </w:rPr>
              <w:t xml:space="preserve"> kupujícího</w:t>
            </w:r>
          </w:p>
        </w:tc>
        <w:tc>
          <w:tcPr>
            <w:tcW w:w="2195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F448A" w:rsidRPr="00E05ABD" w:rsidRDefault="00FF448A" w:rsidP="004D7D49">
            <w:pPr>
              <w:rPr>
                <w:sz w:val="18"/>
                <w:szCs w:val="18"/>
              </w:rPr>
            </w:pPr>
          </w:p>
        </w:tc>
      </w:tr>
      <w:tr w:rsidR="00FF448A" w:rsidRPr="00E05ABD" w:rsidTr="004E5BA2">
        <w:trPr>
          <w:trHeight w:val="397"/>
        </w:trPr>
        <w:tc>
          <w:tcPr>
            <w:tcW w:w="974" w:type="pct"/>
            <w:vMerge/>
            <w:tcBorders>
              <w:right w:val="single" w:sz="18" w:space="0" w:color="808080" w:themeColor="background1" w:themeShade="80"/>
            </w:tcBorders>
          </w:tcPr>
          <w:p w:rsidR="00FF448A" w:rsidRPr="00250932" w:rsidRDefault="00FF448A">
            <w:pPr>
              <w:rPr>
                <w:color w:val="808080" w:themeColor="background1" w:themeShade="80"/>
                <w:szCs w:val="18"/>
              </w:rPr>
            </w:pPr>
          </w:p>
        </w:tc>
        <w:tc>
          <w:tcPr>
            <w:tcW w:w="1831" w:type="pct"/>
            <w:tcBorders>
              <w:top w:val="single" w:sz="2" w:space="0" w:color="808080" w:themeColor="background1" w:themeShade="80"/>
              <w:left w:val="single" w:sz="18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FF448A" w:rsidRPr="00E05ABD" w:rsidRDefault="00FF448A" w:rsidP="00FF44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Kontaktní t</w:t>
            </w:r>
            <w:r w:rsidRPr="00E05ABD">
              <w:rPr>
                <w:sz w:val="18"/>
                <w:szCs w:val="18"/>
              </w:rPr>
              <w:t>elefon</w:t>
            </w:r>
            <w:r>
              <w:rPr>
                <w:sz w:val="18"/>
                <w:szCs w:val="18"/>
              </w:rPr>
              <w:t xml:space="preserve"> kupujícího</w:t>
            </w:r>
          </w:p>
        </w:tc>
        <w:tc>
          <w:tcPr>
            <w:tcW w:w="2195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F448A" w:rsidRPr="00E05ABD" w:rsidRDefault="00FF448A" w:rsidP="004D7D49">
            <w:pPr>
              <w:rPr>
                <w:sz w:val="18"/>
                <w:szCs w:val="18"/>
              </w:rPr>
            </w:pPr>
          </w:p>
        </w:tc>
      </w:tr>
      <w:tr w:rsidR="00FF448A" w:rsidRPr="00E05ABD" w:rsidTr="004E5BA2">
        <w:trPr>
          <w:trHeight w:val="397"/>
        </w:trPr>
        <w:tc>
          <w:tcPr>
            <w:tcW w:w="974" w:type="pct"/>
            <w:vMerge/>
            <w:tcBorders>
              <w:right w:val="single" w:sz="18" w:space="0" w:color="808080" w:themeColor="background1" w:themeShade="80"/>
            </w:tcBorders>
          </w:tcPr>
          <w:p w:rsidR="00FF448A" w:rsidRPr="00250932" w:rsidRDefault="00FF448A">
            <w:pPr>
              <w:rPr>
                <w:color w:val="808080" w:themeColor="background1" w:themeShade="80"/>
                <w:szCs w:val="18"/>
              </w:rPr>
            </w:pPr>
          </w:p>
        </w:tc>
        <w:tc>
          <w:tcPr>
            <w:tcW w:w="1831" w:type="pct"/>
            <w:tcBorders>
              <w:top w:val="single" w:sz="2" w:space="0" w:color="808080" w:themeColor="background1" w:themeShade="80"/>
              <w:left w:val="single" w:sz="18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FF448A" w:rsidRDefault="00FF448A" w:rsidP="00FF448A">
            <w:pPr>
              <w:rPr>
                <w:sz w:val="18"/>
                <w:szCs w:val="18"/>
              </w:rPr>
            </w:pPr>
            <w:r w:rsidRPr="00FF448A">
              <w:rPr>
                <w:sz w:val="18"/>
                <w:szCs w:val="18"/>
              </w:rPr>
              <w:t>e-mailová adresa kupujícího</w:t>
            </w:r>
          </w:p>
        </w:tc>
        <w:tc>
          <w:tcPr>
            <w:tcW w:w="2195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F448A" w:rsidRPr="00E05ABD" w:rsidRDefault="00FF448A" w:rsidP="004D7D49">
            <w:pPr>
              <w:rPr>
                <w:sz w:val="18"/>
                <w:szCs w:val="18"/>
              </w:rPr>
            </w:pPr>
          </w:p>
        </w:tc>
      </w:tr>
      <w:tr w:rsidR="00FF448A" w:rsidRPr="00E05ABD" w:rsidTr="004E5BA2">
        <w:trPr>
          <w:trHeight w:val="397"/>
        </w:trPr>
        <w:tc>
          <w:tcPr>
            <w:tcW w:w="974" w:type="pct"/>
            <w:vMerge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</w:tcPr>
          <w:p w:rsidR="00FF448A" w:rsidRPr="00250932" w:rsidRDefault="00FF448A">
            <w:pPr>
              <w:rPr>
                <w:color w:val="808080" w:themeColor="background1" w:themeShade="80"/>
                <w:szCs w:val="18"/>
              </w:rPr>
            </w:pPr>
          </w:p>
        </w:tc>
        <w:tc>
          <w:tcPr>
            <w:tcW w:w="1831" w:type="pct"/>
            <w:tcBorders>
              <w:top w:val="single" w:sz="2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FF448A" w:rsidRPr="00FF448A" w:rsidRDefault="00FF448A" w:rsidP="00FF448A">
            <w:pPr>
              <w:rPr>
                <w:sz w:val="18"/>
                <w:szCs w:val="18"/>
              </w:rPr>
            </w:pPr>
            <w:r w:rsidRPr="00FF448A">
              <w:rPr>
                <w:sz w:val="18"/>
                <w:szCs w:val="18"/>
              </w:rPr>
              <w:t>číslo bankovního účtu/kód banky pro vrácení kupní ceny zboží</w:t>
            </w:r>
          </w:p>
        </w:tc>
        <w:tc>
          <w:tcPr>
            <w:tcW w:w="2195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</w:tcBorders>
            <w:vAlign w:val="center"/>
          </w:tcPr>
          <w:p w:rsidR="00FF448A" w:rsidRPr="00E05ABD" w:rsidRDefault="00FF448A" w:rsidP="004D7D49">
            <w:pPr>
              <w:rPr>
                <w:sz w:val="18"/>
                <w:szCs w:val="18"/>
              </w:rPr>
            </w:pPr>
          </w:p>
        </w:tc>
      </w:tr>
    </w:tbl>
    <w:p w:rsidR="00B93801" w:rsidRPr="009E09F3" w:rsidRDefault="00AD55F6" w:rsidP="009E09F3">
      <w:pPr>
        <w:spacing w:after="0"/>
      </w:pPr>
    </w:p>
    <w:tbl>
      <w:tblPr>
        <w:tblStyle w:val="Mkatabulky"/>
        <w:tblW w:w="4942" w:type="pct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2272"/>
        <w:gridCol w:w="2267"/>
        <w:gridCol w:w="2835"/>
      </w:tblGrid>
      <w:tr w:rsidR="004E7AB3" w:rsidRPr="00E05ABD" w:rsidTr="004E7AB3">
        <w:trPr>
          <w:trHeight w:val="688"/>
        </w:trPr>
        <w:tc>
          <w:tcPr>
            <w:tcW w:w="983" w:type="pct"/>
            <w:vMerge w:val="restart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4E7AB3" w:rsidRPr="00250932" w:rsidRDefault="004E7AB3" w:rsidP="0036321C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  <w:r w:rsidRPr="00250932">
              <w:rPr>
                <w:b/>
                <w:color w:val="808080" w:themeColor="background1" w:themeShade="80"/>
                <w:szCs w:val="18"/>
              </w:rPr>
              <w:t>reklamované zboží</w:t>
            </w:r>
          </w:p>
        </w:tc>
        <w:tc>
          <w:tcPr>
            <w:tcW w:w="1237" w:type="pct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E7AB3" w:rsidRPr="00E05ABD" w:rsidRDefault="004E7AB3" w:rsidP="004E7AB3">
            <w:pPr>
              <w:jc w:val="center"/>
              <w:rPr>
                <w:sz w:val="18"/>
                <w:szCs w:val="18"/>
              </w:rPr>
            </w:pPr>
            <w:r w:rsidRPr="004E7AB3">
              <w:rPr>
                <w:sz w:val="18"/>
                <w:szCs w:val="18"/>
              </w:rPr>
              <w:t>Číslo objednávky</w:t>
            </w:r>
            <w:r>
              <w:rPr>
                <w:sz w:val="18"/>
                <w:szCs w:val="18"/>
              </w:rPr>
              <w:br/>
            </w:r>
            <w:r w:rsidRPr="004E7AB3">
              <w:rPr>
                <w:sz w:val="18"/>
                <w:szCs w:val="18"/>
              </w:rPr>
              <w:t>(</w:t>
            </w:r>
            <w:proofErr w:type="gramStart"/>
            <w:r w:rsidRPr="004E7AB3">
              <w:rPr>
                <w:sz w:val="18"/>
                <w:szCs w:val="18"/>
              </w:rPr>
              <w:t>viz. potvrzovací</w:t>
            </w:r>
            <w:proofErr w:type="gramEnd"/>
            <w:r w:rsidRPr="004E7AB3">
              <w:rPr>
                <w:sz w:val="18"/>
                <w:szCs w:val="18"/>
              </w:rPr>
              <w:t xml:space="preserve"> e-mail)</w:t>
            </w:r>
          </w:p>
        </w:tc>
        <w:tc>
          <w:tcPr>
            <w:tcW w:w="1235" w:type="pct"/>
            <w:tcBorders>
              <w:top w:val="single" w:sz="18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E7AB3" w:rsidRPr="00E05ABD" w:rsidRDefault="004E7AB3" w:rsidP="004D7D49">
            <w:pPr>
              <w:jc w:val="center"/>
              <w:rPr>
                <w:sz w:val="18"/>
                <w:szCs w:val="18"/>
              </w:rPr>
            </w:pPr>
            <w:r w:rsidRPr="004E7AB3">
              <w:rPr>
                <w:sz w:val="18"/>
                <w:szCs w:val="18"/>
              </w:rPr>
              <w:t>Číslo daňového dokladu (prodejky)</w:t>
            </w:r>
          </w:p>
        </w:tc>
        <w:tc>
          <w:tcPr>
            <w:tcW w:w="1544" w:type="pct"/>
            <w:tcBorders>
              <w:top w:val="single" w:sz="18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4E7AB3" w:rsidRPr="00E05ABD" w:rsidRDefault="004E7AB3" w:rsidP="004E7AB3">
            <w:pPr>
              <w:jc w:val="center"/>
              <w:rPr>
                <w:sz w:val="18"/>
                <w:szCs w:val="18"/>
              </w:rPr>
            </w:pPr>
            <w:r w:rsidRPr="004E7AB3">
              <w:rPr>
                <w:sz w:val="18"/>
                <w:szCs w:val="18"/>
              </w:rPr>
              <w:t>Kód zboží nebo název</w:t>
            </w:r>
            <w:r>
              <w:rPr>
                <w:sz w:val="18"/>
                <w:szCs w:val="18"/>
              </w:rPr>
              <w:br/>
            </w:r>
            <w:r w:rsidRPr="004E7AB3">
              <w:rPr>
                <w:sz w:val="18"/>
                <w:szCs w:val="18"/>
              </w:rPr>
              <w:t>(najdete na daňovém dokladu)</w:t>
            </w:r>
          </w:p>
        </w:tc>
      </w:tr>
      <w:tr w:rsidR="004E7AB3" w:rsidRPr="00E05ABD" w:rsidTr="004E7AB3">
        <w:trPr>
          <w:trHeight w:val="397"/>
        </w:trPr>
        <w:tc>
          <w:tcPr>
            <w:tcW w:w="983" w:type="pct"/>
            <w:vMerge/>
            <w:tcBorders>
              <w:top w:val="nil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</w:tcPr>
          <w:p w:rsidR="004E7AB3" w:rsidRPr="00250932" w:rsidRDefault="004E7AB3">
            <w:pPr>
              <w:rPr>
                <w:color w:val="808080" w:themeColor="background1" w:themeShade="80"/>
                <w:szCs w:val="18"/>
              </w:rPr>
            </w:pPr>
          </w:p>
        </w:tc>
        <w:tc>
          <w:tcPr>
            <w:tcW w:w="1237" w:type="pct"/>
            <w:tcBorders>
              <w:top w:val="single" w:sz="2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E7AB3" w:rsidRPr="00E05ABD" w:rsidRDefault="004E7AB3" w:rsidP="004D7D49">
            <w:pPr>
              <w:rPr>
                <w:sz w:val="18"/>
                <w:szCs w:val="18"/>
              </w:rPr>
            </w:pPr>
          </w:p>
        </w:tc>
        <w:tc>
          <w:tcPr>
            <w:tcW w:w="1235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8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E7AB3" w:rsidRPr="00E05ABD" w:rsidRDefault="004E7AB3" w:rsidP="004D7D49">
            <w:pPr>
              <w:rPr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4E7AB3" w:rsidRPr="00E05ABD" w:rsidRDefault="004E7AB3" w:rsidP="004D7D49">
            <w:pPr>
              <w:rPr>
                <w:sz w:val="18"/>
                <w:szCs w:val="18"/>
              </w:rPr>
            </w:pPr>
          </w:p>
        </w:tc>
      </w:tr>
    </w:tbl>
    <w:p w:rsidR="0098279C" w:rsidRDefault="0098279C" w:rsidP="009E09F3">
      <w:pPr>
        <w:spacing w:after="0"/>
      </w:pPr>
    </w:p>
    <w:tbl>
      <w:tblPr>
        <w:tblStyle w:val="Mkatabulky"/>
        <w:tblW w:w="5000" w:type="pct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09"/>
        <w:gridCol w:w="7479"/>
      </w:tblGrid>
      <w:tr w:rsidR="00893399" w:rsidRPr="00E05ABD" w:rsidTr="00AD55F6">
        <w:trPr>
          <w:trHeight w:val="2712"/>
        </w:trPr>
        <w:tc>
          <w:tcPr>
            <w:tcW w:w="974" w:type="pct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893399" w:rsidRPr="00250932" w:rsidRDefault="0096688B" w:rsidP="00061F8E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  <w:r w:rsidRPr="00250932">
              <w:rPr>
                <w:b/>
                <w:color w:val="808080" w:themeColor="background1" w:themeShade="80"/>
                <w:szCs w:val="18"/>
              </w:rPr>
              <w:t>vytýkaná vada spotřebitelem</w:t>
            </w:r>
            <w:r w:rsidR="00061F8E">
              <w:rPr>
                <w:b/>
                <w:color w:val="808080" w:themeColor="background1" w:themeShade="80"/>
                <w:szCs w:val="18"/>
              </w:rPr>
              <w:t xml:space="preserve"> a</w:t>
            </w:r>
            <w:r w:rsidR="00061F8E">
              <w:t xml:space="preserve"> </w:t>
            </w:r>
            <w:r w:rsidR="00061F8E" w:rsidRPr="00061F8E">
              <w:rPr>
                <w:b/>
                <w:color w:val="808080" w:themeColor="background1" w:themeShade="80"/>
                <w:szCs w:val="18"/>
              </w:rPr>
              <w:t>důvod vrácení zboží</w:t>
            </w:r>
            <w:r w:rsidR="00061F8E">
              <w:rPr>
                <w:b/>
                <w:color w:val="808080" w:themeColor="background1" w:themeShade="80"/>
                <w:szCs w:val="18"/>
              </w:rPr>
              <w:br/>
            </w:r>
            <w:r w:rsidR="00061F8E" w:rsidRPr="00061F8E">
              <w:rPr>
                <w:color w:val="808080" w:themeColor="background1" w:themeShade="80"/>
                <w:szCs w:val="18"/>
              </w:rPr>
              <w:t>(tato informace slouží ke zkvalitnění služeb)</w:t>
            </w:r>
            <w:r w:rsidR="00061F8E">
              <w:rPr>
                <w:b/>
                <w:color w:val="808080" w:themeColor="background1" w:themeShade="80"/>
                <w:szCs w:val="18"/>
              </w:rPr>
              <w:t xml:space="preserve"> </w:t>
            </w:r>
          </w:p>
        </w:tc>
        <w:tc>
          <w:tcPr>
            <w:tcW w:w="4026" w:type="pct"/>
            <w:tcBorders>
              <w:left w:val="single" w:sz="18" w:space="0" w:color="808080" w:themeColor="background1" w:themeShade="80"/>
            </w:tcBorders>
          </w:tcPr>
          <w:p w:rsidR="00893399" w:rsidRPr="00E05ABD" w:rsidRDefault="00893399">
            <w:pPr>
              <w:rPr>
                <w:sz w:val="18"/>
                <w:szCs w:val="18"/>
              </w:rPr>
            </w:pPr>
          </w:p>
        </w:tc>
      </w:tr>
    </w:tbl>
    <w:p w:rsidR="0098279C" w:rsidRDefault="0098279C" w:rsidP="009E09F3">
      <w:pPr>
        <w:spacing w:after="0"/>
      </w:pPr>
    </w:p>
    <w:tbl>
      <w:tblPr>
        <w:tblStyle w:val="Mkatabulky"/>
        <w:tblW w:w="5000" w:type="pct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93399" w:rsidRPr="00E05ABD" w:rsidTr="002B60AA">
        <w:trPr>
          <w:trHeight w:val="397"/>
        </w:trPr>
        <w:tc>
          <w:tcPr>
            <w:tcW w:w="2500" w:type="pct"/>
            <w:tcBorders>
              <w:top w:val="single" w:sz="18" w:space="0" w:color="808080" w:themeColor="background1" w:themeShade="80"/>
              <w:bottom w:val="single" w:sz="2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893399" w:rsidRPr="00250932" w:rsidRDefault="0096688B" w:rsidP="004D7D49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  <w:r w:rsidRPr="00250932">
              <w:rPr>
                <w:b/>
                <w:color w:val="808080" w:themeColor="background1" w:themeShade="80"/>
                <w:szCs w:val="18"/>
              </w:rPr>
              <w:t>datum nákupu:</w:t>
            </w:r>
          </w:p>
        </w:tc>
        <w:tc>
          <w:tcPr>
            <w:tcW w:w="2500" w:type="pct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893399" w:rsidRPr="00E05ABD" w:rsidRDefault="00893399" w:rsidP="004D7D49">
            <w:pPr>
              <w:rPr>
                <w:sz w:val="18"/>
                <w:szCs w:val="18"/>
              </w:rPr>
            </w:pPr>
          </w:p>
        </w:tc>
      </w:tr>
      <w:tr w:rsidR="00893399" w:rsidRPr="00E05ABD" w:rsidTr="002B60AA">
        <w:trPr>
          <w:trHeight w:val="397"/>
        </w:trPr>
        <w:tc>
          <w:tcPr>
            <w:tcW w:w="2500" w:type="pct"/>
            <w:tcBorders>
              <w:top w:val="single" w:sz="2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893399" w:rsidRPr="00250932" w:rsidRDefault="0096688B" w:rsidP="004D7D49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  <w:r w:rsidRPr="00250932">
              <w:rPr>
                <w:b/>
                <w:color w:val="808080" w:themeColor="background1" w:themeShade="80"/>
                <w:szCs w:val="18"/>
              </w:rPr>
              <w:t>datum uplatnění reklamace:</w:t>
            </w:r>
          </w:p>
        </w:tc>
        <w:tc>
          <w:tcPr>
            <w:tcW w:w="2500" w:type="pct"/>
            <w:tcBorders>
              <w:top w:val="single" w:sz="2" w:space="0" w:color="808080" w:themeColor="background1" w:themeShade="80"/>
              <w:left w:val="single" w:sz="18" w:space="0" w:color="808080" w:themeColor="background1" w:themeShade="80"/>
            </w:tcBorders>
            <w:vAlign w:val="center"/>
          </w:tcPr>
          <w:p w:rsidR="00893399" w:rsidRPr="00E05ABD" w:rsidRDefault="00893399" w:rsidP="004D7D49">
            <w:pPr>
              <w:rPr>
                <w:sz w:val="18"/>
                <w:szCs w:val="18"/>
              </w:rPr>
            </w:pPr>
          </w:p>
        </w:tc>
      </w:tr>
    </w:tbl>
    <w:p w:rsidR="00893399" w:rsidRDefault="00893399" w:rsidP="009E09F3">
      <w:pPr>
        <w:spacing w:after="0"/>
      </w:pPr>
    </w:p>
    <w:tbl>
      <w:tblPr>
        <w:tblStyle w:val="Mkatabulky"/>
        <w:tblW w:w="5000" w:type="pct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6688B" w:rsidRPr="00E05ABD" w:rsidTr="002B60AA">
        <w:trPr>
          <w:trHeight w:val="397"/>
        </w:trPr>
        <w:tc>
          <w:tcPr>
            <w:tcW w:w="2500" w:type="pct"/>
            <w:vMerge w:val="restart"/>
            <w:tcBorders>
              <w:top w:val="single" w:sz="18" w:space="0" w:color="808080" w:themeColor="background1" w:themeShade="8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:rsidR="0096688B" w:rsidRPr="00250932" w:rsidRDefault="0096688B" w:rsidP="0054097D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  <w:r w:rsidRPr="00250932">
              <w:rPr>
                <w:b/>
                <w:color w:val="808080" w:themeColor="background1" w:themeShade="80"/>
                <w:szCs w:val="18"/>
              </w:rPr>
              <w:t>požadavek spotřebitele na</w:t>
            </w:r>
            <w:r w:rsidR="0036321C" w:rsidRPr="00250932">
              <w:rPr>
                <w:b/>
                <w:color w:val="808080" w:themeColor="background1" w:themeShade="80"/>
                <w:szCs w:val="18"/>
              </w:rPr>
              <w:t xml:space="preserve"> </w:t>
            </w:r>
            <w:r w:rsidRPr="00250932">
              <w:rPr>
                <w:b/>
                <w:color w:val="808080" w:themeColor="background1" w:themeShade="80"/>
                <w:szCs w:val="18"/>
              </w:rPr>
              <w:t>vyřízení reklamace</w:t>
            </w:r>
          </w:p>
        </w:tc>
        <w:tc>
          <w:tcPr>
            <w:tcW w:w="2500" w:type="pct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96688B" w:rsidRPr="00E05ABD" w:rsidRDefault="00267A8E" w:rsidP="003F016C">
            <w:pPr>
              <w:rPr>
                <w:sz w:val="18"/>
                <w:szCs w:val="18"/>
              </w:rPr>
            </w:pPr>
            <w:r w:rsidRPr="00291A9D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91A9D">
              <w:rPr>
                <w:szCs w:val="24"/>
              </w:rPr>
              <w:instrText xml:space="preserve"> FORMCHECKBOX </w:instrText>
            </w:r>
            <w:r w:rsidR="00AD55F6">
              <w:rPr>
                <w:szCs w:val="24"/>
              </w:rPr>
            </w:r>
            <w:r w:rsidR="00AD55F6">
              <w:rPr>
                <w:szCs w:val="24"/>
              </w:rPr>
              <w:fldChar w:fldCharType="separate"/>
            </w:r>
            <w:r w:rsidRPr="00291A9D">
              <w:rPr>
                <w:szCs w:val="24"/>
              </w:rPr>
              <w:fldChar w:fldCharType="end"/>
            </w:r>
            <w:r w:rsidRPr="00291A9D">
              <w:rPr>
                <w:szCs w:val="24"/>
              </w:rPr>
              <w:t> </w:t>
            </w:r>
            <w:r w:rsidR="0096688B" w:rsidRPr="00E05ABD">
              <w:rPr>
                <w:sz w:val="18"/>
                <w:szCs w:val="18"/>
              </w:rPr>
              <w:t>oprava zboží</w:t>
            </w:r>
          </w:p>
        </w:tc>
      </w:tr>
      <w:tr w:rsidR="0096688B" w:rsidRPr="00E05ABD" w:rsidTr="002B60AA">
        <w:trPr>
          <w:trHeight w:val="397"/>
        </w:trPr>
        <w:tc>
          <w:tcPr>
            <w:tcW w:w="2500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808080" w:themeColor="background1" w:themeShade="80"/>
            </w:tcBorders>
          </w:tcPr>
          <w:p w:rsidR="0096688B" w:rsidRPr="00250932" w:rsidRDefault="0096688B" w:rsidP="0054097D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</w:p>
        </w:tc>
        <w:tc>
          <w:tcPr>
            <w:tcW w:w="2500" w:type="pct"/>
            <w:tcBorders>
              <w:top w:val="single" w:sz="2" w:space="0" w:color="808080" w:themeColor="background1" w:themeShade="80"/>
              <w:left w:val="single" w:sz="18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96688B" w:rsidRPr="00E05ABD" w:rsidRDefault="00267A8E" w:rsidP="00267A8E">
            <w:pPr>
              <w:rPr>
                <w:sz w:val="18"/>
                <w:szCs w:val="18"/>
              </w:rPr>
            </w:pPr>
            <w:r w:rsidRPr="00291A9D">
              <w:rPr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91A9D">
              <w:rPr>
                <w:szCs w:val="24"/>
              </w:rPr>
              <w:instrText xml:space="preserve"> FORMCHECKBOX </w:instrText>
            </w:r>
            <w:r w:rsidR="00AD55F6">
              <w:rPr>
                <w:szCs w:val="24"/>
              </w:rPr>
            </w:r>
            <w:r w:rsidR="00AD55F6">
              <w:rPr>
                <w:szCs w:val="24"/>
              </w:rPr>
              <w:fldChar w:fldCharType="separate"/>
            </w:r>
            <w:r w:rsidRPr="00291A9D">
              <w:rPr>
                <w:szCs w:val="24"/>
              </w:rPr>
              <w:fldChar w:fldCharType="end"/>
            </w:r>
            <w:r w:rsidRPr="00291A9D">
              <w:rPr>
                <w:szCs w:val="24"/>
              </w:rPr>
              <w:t> </w:t>
            </w:r>
            <w:r w:rsidR="0096688B" w:rsidRPr="00E05ABD">
              <w:rPr>
                <w:sz w:val="18"/>
                <w:szCs w:val="18"/>
              </w:rPr>
              <w:t>výměna zboží za nové bezvadné</w:t>
            </w:r>
          </w:p>
        </w:tc>
      </w:tr>
      <w:tr w:rsidR="0096688B" w:rsidRPr="00E05ABD" w:rsidTr="002B60AA">
        <w:trPr>
          <w:trHeight w:val="397"/>
        </w:trPr>
        <w:tc>
          <w:tcPr>
            <w:tcW w:w="2500" w:type="pct"/>
            <w:vMerge/>
            <w:tcBorders>
              <w:top w:val="single" w:sz="4" w:space="0" w:color="auto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</w:tcPr>
          <w:p w:rsidR="0096688B" w:rsidRPr="00250932" w:rsidRDefault="0096688B" w:rsidP="0054097D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</w:p>
        </w:tc>
        <w:tc>
          <w:tcPr>
            <w:tcW w:w="2500" w:type="pct"/>
            <w:tcBorders>
              <w:top w:val="single" w:sz="2" w:space="0" w:color="808080" w:themeColor="background1" w:themeShade="80"/>
              <w:left w:val="single" w:sz="18" w:space="0" w:color="808080" w:themeColor="background1" w:themeShade="80"/>
            </w:tcBorders>
            <w:vAlign w:val="center"/>
          </w:tcPr>
          <w:p w:rsidR="0096688B" w:rsidRPr="00E05ABD" w:rsidRDefault="00267A8E" w:rsidP="00267A8E">
            <w:pPr>
              <w:rPr>
                <w:sz w:val="18"/>
                <w:szCs w:val="18"/>
              </w:rPr>
            </w:pPr>
            <w:r w:rsidRPr="00291A9D">
              <w:rPr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91A9D">
              <w:rPr>
                <w:szCs w:val="24"/>
              </w:rPr>
              <w:instrText xml:space="preserve"> FORMCHECKBOX </w:instrText>
            </w:r>
            <w:r w:rsidR="00AD55F6">
              <w:rPr>
                <w:szCs w:val="24"/>
              </w:rPr>
            </w:r>
            <w:r w:rsidR="00AD55F6">
              <w:rPr>
                <w:szCs w:val="24"/>
              </w:rPr>
              <w:fldChar w:fldCharType="separate"/>
            </w:r>
            <w:r w:rsidRPr="00291A9D">
              <w:rPr>
                <w:szCs w:val="24"/>
              </w:rPr>
              <w:fldChar w:fldCharType="end"/>
            </w:r>
            <w:r w:rsidRPr="00291A9D">
              <w:rPr>
                <w:szCs w:val="24"/>
              </w:rPr>
              <w:t> </w:t>
            </w:r>
            <w:r w:rsidR="00717605">
              <w:rPr>
                <w:sz w:val="18"/>
                <w:szCs w:val="18"/>
              </w:rPr>
              <w:t>zr</w:t>
            </w:r>
            <w:r w:rsidR="0096688B" w:rsidRPr="00E05ABD">
              <w:rPr>
                <w:sz w:val="18"/>
                <w:szCs w:val="18"/>
              </w:rPr>
              <w:t>ušení kupní smlouvy a vrácení kupní částky</w:t>
            </w:r>
          </w:p>
        </w:tc>
      </w:tr>
    </w:tbl>
    <w:p w:rsidR="00893399" w:rsidRDefault="00893399" w:rsidP="009E09F3">
      <w:pPr>
        <w:spacing w:after="0"/>
      </w:pPr>
    </w:p>
    <w:tbl>
      <w:tblPr>
        <w:tblStyle w:val="Mkatabulky"/>
        <w:tblW w:w="5000" w:type="pct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09"/>
        <w:gridCol w:w="7479"/>
      </w:tblGrid>
      <w:tr w:rsidR="0096688B" w:rsidRPr="00E05ABD" w:rsidTr="00A80687">
        <w:trPr>
          <w:trHeight w:val="850"/>
        </w:trPr>
        <w:tc>
          <w:tcPr>
            <w:tcW w:w="974" w:type="pct"/>
            <w:vMerge w:val="restart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96688B" w:rsidRPr="00250932" w:rsidRDefault="0096688B" w:rsidP="0054097D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  <w:r w:rsidRPr="00250932">
              <w:rPr>
                <w:b/>
                <w:color w:val="808080" w:themeColor="background1" w:themeShade="80"/>
                <w:szCs w:val="18"/>
              </w:rPr>
              <w:t>upozornění pro spotřebitele</w:t>
            </w:r>
          </w:p>
        </w:tc>
        <w:tc>
          <w:tcPr>
            <w:tcW w:w="4026" w:type="pct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96688B" w:rsidRPr="00E05ABD" w:rsidRDefault="0096688B" w:rsidP="00265161">
            <w:pPr>
              <w:rPr>
                <w:sz w:val="18"/>
                <w:szCs w:val="18"/>
              </w:rPr>
            </w:pPr>
            <w:r w:rsidRPr="00E05ABD">
              <w:rPr>
                <w:sz w:val="18"/>
                <w:szCs w:val="18"/>
              </w:rPr>
              <w:t>Spotřebitel byl informován a bere na vědomí, že reklamace bude vyřízena a jím převzata nejpozději do 30 dnů od data uplatnění reklamace, nedohodne-li se s prodávajícím jinak.</w:t>
            </w:r>
            <w:r w:rsidR="00265161">
              <w:rPr>
                <w:sz w:val="18"/>
                <w:szCs w:val="18"/>
              </w:rPr>
              <w:br/>
            </w:r>
            <w:r w:rsidRPr="00E05ABD">
              <w:rPr>
                <w:sz w:val="18"/>
                <w:szCs w:val="18"/>
              </w:rPr>
              <w:t xml:space="preserve">V případě vady odstranitelné opravou spotřebitel souhlasí s provedením opravy – §622 </w:t>
            </w:r>
            <w:proofErr w:type="spellStart"/>
            <w:r w:rsidRPr="00E05ABD">
              <w:rPr>
                <w:sz w:val="18"/>
                <w:szCs w:val="18"/>
              </w:rPr>
              <w:t>obč</w:t>
            </w:r>
            <w:proofErr w:type="spellEnd"/>
            <w:r w:rsidRPr="00E05ABD">
              <w:rPr>
                <w:sz w:val="18"/>
                <w:szCs w:val="18"/>
              </w:rPr>
              <w:t xml:space="preserve">. </w:t>
            </w:r>
            <w:proofErr w:type="gramStart"/>
            <w:r w:rsidRPr="00E05ABD">
              <w:rPr>
                <w:sz w:val="18"/>
                <w:szCs w:val="18"/>
              </w:rPr>
              <w:t>zák.</w:t>
            </w:r>
            <w:proofErr w:type="gramEnd"/>
          </w:p>
        </w:tc>
      </w:tr>
      <w:tr w:rsidR="0096688B" w:rsidRPr="00E05ABD" w:rsidTr="00A80687">
        <w:trPr>
          <w:trHeight w:val="850"/>
        </w:trPr>
        <w:tc>
          <w:tcPr>
            <w:tcW w:w="974" w:type="pct"/>
            <w:vMerge/>
            <w:tcBorders>
              <w:top w:val="single" w:sz="4" w:space="0" w:color="auto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</w:tcPr>
          <w:p w:rsidR="0096688B" w:rsidRPr="00250932" w:rsidRDefault="0096688B" w:rsidP="0054097D">
            <w:pPr>
              <w:jc w:val="center"/>
              <w:rPr>
                <w:b/>
                <w:color w:val="808080" w:themeColor="background1" w:themeShade="80"/>
                <w:szCs w:val="18"/>
              </w:rPr>
            </w:pPr>
          </w:p>
        </w:tc>
        <w:tc>
          <w:tcPr>
            <w:tcW w:w="4026" w:type="pct"/>
            <w:tcBorders>
              <w:top w:val="single" w:sz="2" w:space="0" w:color="808080" w:themeColor="background1" w:themeShade="80"/>
              <w:left w:val="single" w:sz="18" w:space="0" w:color="808080" w:themeColor="background1" w:themeShade="80"/>
            </w:tcBorders>
            <w:vAlign w:val="bottom"/>
          </w:tcPr>
          <w:p w:rsidR="0096688B" w:rsidRDefault="0096688B" w:rsidP="0096688B">
            <w:pPr>
              <w:rPr>
                <w:sz w:val="18"/>
                <w:szCs w:val="18"/>
              </w:rPr>
            </w:pPr>
            <w:r w:rsidRPr="00E05ABD">
              <w:rPr>
                <w:sz w:val="18"/>
                <w:szCs w:val="18"/>
              </w:rPr>
              <w:t>podpis spotřebitele: ………………………………………………………………</w:t>
            </w:r>
            <w:r w:rsidR="000A6DEE">
              <w:rPr>
                <w:sz w:val="18"/>
                <w:szCs w:val="18"/>
              </w:rPr>
              <w:t>…………………………………………………….</w:t>
            </w:r>
          </w:p>
          <w:p w:rsidR="001F05A7" w:rsidRPr="00E05ABD" w:rsidRDefault="001F05A7" w:rsidP="0096688B">
            <w:pPr>
              <w:rPr>
                <w:sz w:val="18"/>
                <w:szCs w:val="18"/>
              </w:rPr>
            </w:pPr>
          </w:p>
        </w:tc>
      </w:tr>
    </w:tbl>
    <w:p w:rsidR="0096688B" w:rsidRDefault="0096688B">
      <w:r>
        <w:br w:type="page"/>
      </w:r>
      <w:bookmarkStart w:id="0" w:name="_GoBack"/>
      <w:bookmarkEnd w:id="0"/>
    </w:p>
    <w:p w:rsidR="00763091" w:rsidRDefault="0037784B" w:rsidP="00061F8E">
      <w:pPr>
        <w:tabs>
          <w:tab w:val="left" w:pos="5820"/>
        </w:tabs>
      </w:pPr>
      <w:r>
        <w:rPr>
          <w:b/>
          <w:sz w:val="24"/>
          <w:szCs w:val="24"/>
        </w:rPr>
        <w:lastRenderedPageBreak/>
        <w:t>Tuto část formuláře v</w:t>
      </w:r>
      <w:r w:rsidRPr="009C5FA5">
        <w:rPr>
          <w:b/>
          <w:sz w:val="24"/>
          <w:szCs w:val="24"/>
        </w:rPr>
        <w:t>yplňuje prodejce</w:t>
      </w:r>
      <w:r w:rsidR="0076309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60C1F8" wp14:editId="68FE12C5">
                <wp:simplePos x="0" y="0"/>
                <wp:positionH relativeFrom="margin">
                  <wp:align>center</wp:align>
                </wp:positionH>
                <wp:positionV relativeFrom="paragraph">
                  <wp:posOffset>238125</wp:posOffset>
                </wp:positionV>
                <wp:extent cx="5819775" cy="0"/>
                <wp:effectExtent l="0" t="19050" r="9525" b="1905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9775" cy="0"/>
                        </a:xfrm>
                        <a:prstGeom prst="line">
                          <a:avLst/>
                        </a:prstGeom>
                        <a:ln w="34925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A9D89" id="Přímá spojnice 8" o:spid="_x0000_s1026" style="position:absolute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8.75pt" to="458.2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" strokecolor="#7f7f7f [1612]" strokeweight="2.75pt">
                <w10:wrap anchorx="margin"/>
              </v:line>
            </w:pict>
          </mc:Fallback>
        </mc:AlternateContent>
      </w:r>
      <w:r w:rsidR="009A7295">
        <w:rPr>
          <w:noProof/>
          <w:lang w:eastAsia="cs-CZ"/>
        </w:rPr>
        <w:t>:</w:t>
      </w:r>
      <w:r w:rsidR="00061F8E">
        <w:rPr>
          <w:noProof/>
          <w:lang w:eastAsia="cs-CZ"/>
        </w:rPr>
        <w:tab/>
      </w:r>
    </w:p>
    <w:p w:rsidR="00763091" w:rsidRDefault="00291A9D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0B1C7CA" wp14:editId="4F4A81F9">
            <wp:simplePos x="0" y="0"/>
            <wp:positionH relativeFrom="margin">
              <wp:posOffset>-34925</wp:posOffset>
            </wp:positionH>
            <wp:positionV relativeFrom="paragraph">
              <wp:posOffset>149755</wp:posOffset>
            </wp:positionV>
            <wp:extent cx="1142365" cy="608965"/>
            <wp:effectExtent l="0" t="0" r="635" b="635"/>
            <wp:wrapNone/>
            <wp:docPr id="5" name="Obrázek 5" descr="C:\000___PD\baldinini\bota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000___PD\baldinini\bota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7816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5E316299" wp14:editId="27A06E3C">
            <wp:simplePos x="0" y="0"/>
            <wp:positionH relativeFrom="margin">
              <wp:posOffset>2197840</wp:posOffset>
            </wp:positionH>
            <wp:positionV relativeFrom="paragraph">
              <wp:posOffset>120015</wp:posOffset>
            </wp:positionV>
            <wp:extent cx="1247140" cy="608965"/>
            <wp:effectExtent l="0" t="0" r="0" b="635"/>
            <wp:wrapNone/>
            <wp:docPr id="7" name="Obrázek 7" descr="C:\000___PD\baldinini\bota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000___PD\baldinini\bota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18EC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6C58A26" wp14:editId="5351B6DC">
            <wp:simplePos x="0" y="0"/>
            <wp:positionH relativeFrom="margin">
              <wp:posOffset>4570095</wp:posOffset>
            </wp:positionH>
            <wp:positionV relativeFrom="paragraph">
              <wp:posOffset>120015</wp:posOffset>
            </wp:positionV>
            <wp:extent cx="1198880" cy="760730"/>
            <wp:effectExtent l="0" t="0" r="1270" b="1270"/>
            <wp:wrapNone/>
            <wp:docPr id="6" name="Obrázek 6" descr="C:\000___PD\baldinini\bota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000___PD\baldinini\bota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091" w:rsidRDefault="00763091"/>
    <w:p w:rsidR="009C5FA5" w:rsidRDefault="009C5FA5"/>
    <w:p w:rsidR="00763091" w:rsidRDefault="00763091">
      <w:pPr>
        <w:rPr>
          <w:color w:val="808080" w:themeColor="background1" w:themeShade="80"/>
          <w:sz w:val="36"/>
          <w:szCs w:val="24"/>
        </w:rPr>
      </w:pPr>
      <w:r w:rsidRPr="00763091">
        <w:rPr>
          <w:color w:val="808080" w:themeColor="background1" w:themeShade="80"/>
          <w:sz w:val="36"/>
          <w:szCs w:val="24"/>
        </w:rPr>
        <w:t>STAV ZBOŽÍ PŘI PŘEVZETÍ K REKLAMACI DLE PŘEBÍRAJÍCÍHO:</w:t>
      </w:r>
    </w:p>
    <w:p w:rsidR="0087644B" w:rsidRPr="00291A9D" w:rsidRDefault="0087644B" w:rsidP="00291A9D">
      <w:pPr>
        <w:tabs>
          <w:tab w:val="left" w:pos="4678"/>
        </w:tabs>
        <w:rPr>
          <w:szCs w:val="24"/>
        </w:rPr>
      </w:pP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bookmarkStart w:id="1" w:name="Zaškrtávací1"/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bookmarkEnd w:id="1"/>
      <w:r w:rsidRPr="00291A9D">
        <w:rPr>
          <w:szCs w:val="24"/>
        </w:rPr>
        <w:t> </w:t>
      </w:r>
      <w:r w:rsidR="00CE5319" w:rsidRPr="00291A9D">
        <w:rPr>
          <w:szCs w:val="24"/>
        </w:rPr>
        <w:t>nové, nepoužité zboží</w:t>
      </w:r>
      <w:r w:rsidRPr="00291A9D">
        <w:rPr>
          <w:szCs w:val="24"/>
        </w:rPr>
        <w:tab/>
      </w: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</w:t>
      </w:r>
      <w:r w:rsidR="00CE5319" w:rsidRPr="00291A9D">
        <w:rPr>
          <w:szCs w:val="24"/>
        </w:rPr>
        <w:t>použité zboží</w:t>
      </w:r>
    </w:p>
    <w:p w:rsidR="0087644B" w:rsidRPr="00291A9D" w:rsidRDefault="0087644B" w:rsidP="00291A9D">
      <w:pPr>
        <w:tabs>
          <w:tab w:val="left" w:pos="4678"/>
        </w:tabs>
        <w:rPr>
          <w:szCs w:val="24"/>
        </w:rPr>
      </w:pP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znaky běžného opotřebení</w:t>
      </w:r>
      <w:r w:rsidRPr="00291A9D">
        <w:rPr>
          <w:szCs w:val="24"/>
        </w:rPr>
        <w:tab/>
      </w: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</w:t>
      </w:r>
      <w:r w:rsidR="00CE5319" w:rsidRPr="00291A9D">
        <w:rPr>
          <w:szCs w:val="24"/>
        </w:rPr>
        <w:t>nadměrně opotřebené zboží</w:t>
      </w:r>
    </w:p>
    <w:p w:rsidR="0087644B" w:rsidRPr="00291A9D" w:rsidRDefault="0087644B" w:rsidP="00291A9D">
      <w:pPr>
        <w:tabs>
          <w:tab w:val="left" w:pos="4678"/>
        </w:tabs>
        <w:rPr>
          <w:szCs w:val="24"/>
        </w:rPr>
      </w:pP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</w:t>
      </w:r>
      <w:r w:rsidR="00CE5319" w:rsidRPr="00291A9D">
        <w:rPr>
          <w:szCs w:val="24"/>
        </w:rPr>
        <w:t>udržované zboží;</w:t>
      </w:r>
      <w:r w:rsidRPr="00291A9D">
        <w:rPr>
          <w:szCs w:val="24"/>
        </w:rPr>
        <w:tab/>
      </w: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</w:t>
      </w:r>
      <w:r w:rsidR="00CE5319" w:rsidRPr="00291A9D">
        <w:rPr>
          <w:szCs w:val="24"/>
        </w:rPr>
        <w:t>znečištěné zboží</w:t>
      </w:r>
    </w:p>
    <w:p w:rsidR="0087644B" w:rsidRPr="00291A9D" w:rsidRDefault="0087644B" w:rsidP="00291A9D">
      <w:pPr>
        <w:tabs>
          <w:tab w:val="left" w:pos="4678"/>
        </w:tabs>
        <w:rPr>
          <w:szCs w:val="24"/>
        </w:rPr>
      </w:pP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</w:t>
      </w:r>
      <w:r w:rsidR="00CE5319" w:rsidRPr="00291A9D">
        <w:rPr>
          <w:szCs w:val="24"/>
        </w:rPr>
        <w:t>kompletní zboží;</w:t>
      </w:r>
      <w:r w:rsidRPr="00291A9D">
        <w:rPr>
          <w:szCs w:val="24"/>
        </w:rPr>
        <w:tab/>
      </w: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</w:t>
      </w:r>
      <w:r w:rsidR="00CE5319" w:rsidRPr="00291A9D">
        <w:rPr>
          <w:szCs w:val="24"/>
        </w:rPr>
        <w:t>chybí část nebo časti vztahující se k</w:t>
      </w:r>
      <w:r w:rsidRPr="00291A9D">
        <w:rPr>
          <w:szCs w:val="24"/>
        </w:rPr>
        <w:t> reklamaci</w:t>
      </w:r>
    </w:p>
    <w:p w:rsidR="0087644B" w:rsidRPr="00291A9D" w:rsidRDefault="0087644B" w:rsidP="00291A9D">
      <w:pPr>
        <w:tabs>
          <w:tab w:val="left" w:pos="4678"/>
        </w:tabs>
        <w:rPr>
          <w:szCs w:val="24"/>
        </w:rPr>
      </w:pP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</w:t>
      </w:r>
      <w:r w:rsidR="00CE5319" w:rsidRPr="00291A9D">
        <w:rPr>
          <w:szCs w:val="24"/>
        </w:rPr>
        <w:t>originální doklad o koupi;</w:t>
      </w:r>
      <w:r w:rsidRPr="00291A9D">
        <w:rPr>
          <w:szCs w:val="24"/>
        </w:rPr>
        <w:tab/>
      </w: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</w:t>
      </w:r>
      <w:r w:rsidR="00CE5319" w:rsidRPr="00291A9D">
        <w:rPr>
          <w:szCs w:val="24"/>
        </w:rPr>
        <w:t>jiný doklad dokazující koupi</w:t>
      </w:r>
    </w:p>
    <w:p w:rsidR="00CE5319" w:rsidRPr="00291A9D" w:rsidRDefault="0087644B" w:rsidP="00291A9D">
      <w:pPr>
        <w:tabs>
          <w:tab w:val="left" w:pos="4678"/>
        </w:tabs>
        <w:rPr>
          <w:szCs w:val="24"/>
        </w:rPr>
      </w:pPr>
      <w:r w:rsidRPr="00291A9D">
        <w:rPr>
          <w:szCs w:val="24"/>
        </w:rP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r w:rsidRPr="00291A9D">
        <w:rPr>
          <w:szCs w:val="24"/>
        </w:rPr>
        <w:instrText xml:space="preserve"> FORMCHECKBOX </w:instrText>
      </w:r>
      <w:r w:rsidR="00AD55F6">
        <w:rPr>
          <w:szCs w:val="24"/>
        </w:rPr>
      </w:r>
      <w:r w:rsidR="00AD55F6">
        <w:rPr>
          <w:szCs w:val="24"/>
        </w:rPr>
        <w:fldChar w:fldCharType="separate"/>
      </w:r>
      <w:r w:rsidRPr="00291A9D">
        <w:rPr>
          <w:szCs w:val="24"/>
        </w:rPr>
        <w:fldChar w:fldCharType="end"/>
      </w:r>
      <w:r w:rsidRPr="00291A9D">
        <w:rPr>
          <w:szCs w:val="24"/>
        </w:rPr>
        <w:t> </w:t>
      </w:r>
      <w:r w:rsidR="00CE5319" w:rsidRPr="00291A9D">
        <w:rPr>
          <w:szCs w:val="24"/>
        </w:rPr>
        <w:t>jiné podstatné informace: uvést písemně</w:t>
      </w:r>
    </w:p>
    <w:p w:rsidR="0087644B" w:rsidRPr="00291A9D" w:rsidRDefault="0087644B" w:rsidP="00291A9D"/>
    <w:p w:rsidR="00291A9D" w:rsidRDefault="00291A9D" w:rsidP="00291A9D">
      <w:r w:rsidRPr="00291A9D">
        <w:rPr>
          <w:b/>
          <w:sz w:val="24"/>
          <w:szCs w:val="24"/>
        </w:rPr>
        <w:t>Možné vyjádření reklamujícího při předání nebo převzetí reklamace: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02EB92" wp14:editId="1814232C">
                <wp:simplePos x="0" y="0"/>
                <wp:positionH relativeFrom="margin">
                  <wp:align>center</wp:align>
                </wp:positionH>
                <wp:positionV relativeFrom="paragraph">
                  <wp:posOffset>238125</wp:posOffset>
                </wp:positionV>
                <wp:extent cx="5819775" cy="0"/>
                <wp:effectExtent l="0" t="19050" r="9525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9775" cy="0"/>
                        </a:xfrm>
                        <a:prstGeom prst="line">
                          <a:avLst/>
                        </a:prstGeom>
                        <a:ln w="34925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D6188A" id="Přímá spojnice 10" o:spid="_x0000_s1026" style="position:absolute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8.75pt" to="458.2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" strokecolor="#7f7f7f [1612]" strokeweight="2.75pt">
                <w10:wrap anchorx="margin"/>
              </v:line>
            </w:pict>
          </mc:Fallback>
        </mc:AlternateContent>
      </w: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291A9D" w:rsidRDefault="00291A9D" w:rsidP="00CE5319">
      <w:pPr>
        <w:rPr>
          <w:sz w:val="18"/>
          <w:szCs w:val="24"/>
        </w:rPr>
      </w:pPr>
    </w:p>
    <w:p w:rsidR="00CE5319" w:rsidRPr="00291A9D" w:rsidRDefault="00CE5319" w:rsidP="00291A9D">
      <w:pPr>
        <w:tabs>
          <w:tab w:val="left" w:pos="4253"/>
        </w:tabs>
        <w:rPr>
          <w:sz w:val="18"/>
          <w:szCs w:val="24"/>
        </w:rPr>
      </w:pPr>
      <w:r w:rsidRPr="00291A9D">
        <w:rPr>
          <w:sz w:val="18"/>
          <w:szCs w:val="24"/>
        </w:rPr>
        <w:t>………………………………………………</w:t>
      </w:r>
      <w:r w:rsidR="00291A9D">
        <w:rPr>
          <w:sz w:val="18"/>
          <w:szCs w:val="24"/>
        </w:rPr>
        <w:t>……………………………………………………………….</w:t>
      </w:r>
    </w:p>
    <w:p w:rsidR="00291A9D" w:rsidRDefault="00CE5319" w:rsidP="00291A9D">
      <w:pPr>
        <w:tabs>
          <w:tab w:val="left" w:pos="4253"/>
        </w:tabs>
        <w:rPr>
          <w:sz w:val="18"/>
          <w:szCs w:val="24"/>
        </w:rPr>
      </w:pPr>
      <w:r w:rsidRPr="00291A9D">
        <w:rPr>
          <w:sz w:val="18"/>
          <w:szCs w:val="24"/>
        </w:rPr>
        <w:t>datum, razítko a podpis</w:t>
      </w:r>
      <w:r w:rsidR="00291A9D">
        <w:rPr>
          <w:sz w:val="18"/>
          <w:szCs w:val="24"/>
        </w:rPr>
        <w:t xml:space="preserve"> </w:t>
      </w:r>
      <w:r w:rsidRPr="00291A9D">
        <w:rPr>
          <w:sz w:val="18"/>
          <w:szCs w:val="24"/>
        </w:rPr>
        <w:t>pracovníka přebírajícího reklamaci</w:t>
      </w:r>
      <w:r w:rsidR="00291A9D">
        <w:rPr>
          <w:sz w:val="18"/>
          <w:szCs w:val="24"/>
        </w:rPr>
        <w:t xml:space="preserve"> z</w:t>
      </w:r>
      <w:r w:rsidRPr="00291A9D">
        <w:rPr>
          <w:sz w:val="18"/>
          <w:szCs w:val="24"/>
        </w:rPr>
        <w:t>a společnost</w:t>
      </w:r>
    </w:p>
    <w:p w:rsidR="00291A9D" w:rsidRDefault="00291A9D" w:rsidP="00291A9D">
      <w:pPr>
        <w:tabs>
          <w:tab w:val="left" w:pos="4253"/>
        </w:tabs>
        <w:rPr>
          <w:sz w:val="18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56315F" wp14:editId="02B0D438">
                <wp:simplePos x="0" y="0"/>
                <wp:positionH relativeFrom="margin">
                  <wp:align>center</wp:align>
                </wp:positionH>
                <wp:positionV relativeFrom="paragraph">
                  <wp:posOffset>162560</wp:posOffset>
                </wp:positionV>
                <wp:extent cx="5819775" cy="0"/>
                <wp:effectExtent l="0" t="0" r="9525" b="1905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977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CD2E1D" id="Přímá spojnice 13" o:spid="_x0000_s1026" style="position:absolute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.8pt" to="458.2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" strokecolor="#7f7f7f [1612]" strokeweight="1pt">
                <w10:wrap anchorx="margin"/>
              </v:line>
            </w:pict>
          </mc:Fallback>
        </mc:AlternateContent>
      </w:r>
    </w:p>
    <w:p w:rsidR="00CE5319" w:rsidRPr="00291A9D" w:rsidRDefault="00CE5319" w:rsidP="00CE5319">
      <w:pPr>
        <w:rPr>
          <w:sz w:val="18"/>
          <w:szCs w:val="24"/>
        </w:rPr>
      </w:pPr>
      <w:r w:rsidRPr="00291A9D">
        <w:rPr>
          <w:sz w:val="18"/>
          <w:szCs w:val="24"/>
        </w:rPr>
        <w:t xml:space="preserve">V případě nedostatku místa lze dopsat hodnocení na druhý prázdný list, vždy ve </w:t>
      </w:r>
      <w:proofErr w:type="gramStart"/>
      <w:r w:rsidRPr="00291A9D">
        <w:rPr>
          <w:sz w:val="18"/>
          <w:szCs w:val="24"/>
        </w:rPr>
        <w:t>dvou</w:t>
      </w:r>
      <w:proofErr w:type="gramEnd"/>
      <w:r w:rsidRPr="00291A9D">
        <w:rPr>
          <w:sz w:val="18"/>
          <w:szCs w:val="24"/>
        </w:rPr>
        <w:t xml:space="preserve"> provedení! Je však nutno jasně vyznačit, že jde o přílohu (dodatek) textu hodnocení stavu reklamovaného zboží, číslo rekl</w:t>
      </w:r>
      <w:r w:rsidR="006418EC" w:rsidRPr="00291A9D">
        <w:rPr>
          <w:sz w:val="18"/>
          <w:szCs w:val="24"/>
        </w:rPr>
        <w:t>a</w:t>
      </w:r>
      <w:r w:rsidRPr="00291A9D">
        <w:rPr>
          <w:sz w:val="18"/>
          <w:szCs w:val="24"/>
        </w:rPr>
        <w:t>ma</w:t>
      </w:r>
      <w:r w:rsidR="006418EC" w:rsidRPr="00291A9D">
        <w:rPr>
          <w:sz w:val="18"/>
          <w:szCs w:val="24"/>
        </w:rPr>
        <w:t>čního listu, datum, podpis.</w:t>
      </w:r>
    </w:p>
    <w:sectPr w:rsidR="00CE5319" w:rsidRPr="00291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9C"/>
    <w:rsid w:val="00061F8E"/>
    <w:rsid w:val="000A247A"/>
    <w:rsid w:val="000A6DEE"/>
    <w:rsid w:val="000E03A8"/>
    <w:rsid w:val="0011325F"/>
    <w:rsid w:val="00150D5F"/>
    <w:rsid w:val="001F05A7"/>
    <w:rsid w:val="001F4FF1"/>
    <w:rsid w:val="00250932"/>
    <w:rsid w:val="00265161"/>
    <w:rsid w:val="00267A8E"/>
    <w:rsid w:val="00291A9D"/>
    <w:rsid w:val="002B60AA"/>
    <w:rsid w:val="002E4C60"/>
    <w:rsid w:val="0036321C"/>
    <w:rsid w:val="0037784B"/>
    <w:rsid w:val="003F016C"/>
    <w:rsid w:val="004727A9"/>
    <w:rsid w:val="004D7D49"/>
    <w:rsid w:val="004E7AB3"/>
    <w:rsid w:val="00521EF9"/>
    <w:rsid w:val="0054097D"/>
    <w:rsid w:val="005469B8"/>
    <w:rsid w:val="005C7850"/>
    <w:rsid w:val="006418EC"/>
    <w:rsid w:val="006A2AC7"/>
    <w:rsid w:val="00717605"/>
    <w:rsid w:val="00763091"/>
    <w:rsid w:val="007D783D"/>
    <w:rsid w:val="0087644B"/>
    <w:rsid w:val="00893399"/>
    <w:rsid w:val="0096688B"/>
    <w:rsid w:val="0098279C"/>
    <w:rsid w:val="009A7295"/>
    <w:rsid w:val="009C5FA5"/>
    <w:rsid w:val="009E09F3"/>
    <w:rsid w:val="00A24D20"/>
    <w:rsid w:val="00A80687"/>
    <w:rsid w:val="00AB5BBC"/>
    <w:rsid w:val="00AD55F6"/>
    <w:rsid w:val="00BC7816"/>
    <w:rsid w:val="00BD2113"/>
    <w:rsid w:val="00BD7FF1"/>
    <w:rsid w:val="00CC7AD6"/>
    <w:rsid w:val="00CE5319"/>
    <w:rsid w:val="00CE7C5A"/>
    <w:rsid w:val="00E05ABD"/>
    <w:rsid w:val="00EB6779"/>
    <w:rsid w:val="00FC6B30"/>
    <w:rsid w:val="00FF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CF08"/>
  <w15:docId w15:val="{193A7D98-67DE-4C4D-A974-9D30558D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B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89AA6-049F-4F7E-86ED-B425910E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Pavel</dc:creator>
  <cp:lastModifiedBy>pd</cp:lastModifiedBy>
  <cp:revision>44</cp:revision>
  <cp:lastPrinted>2016-01-28T16:04:00Z</cp:lastPrinted>
  <dcterms:created xsi:type="dcterms:W3CDTF">2016-01-28T09:16:00Z</dcterms:created>
  <dcterms:modified xsi:type="dcterms:W3CDTF">2016-01-30T19:40:00Z</dcterms:modified>
</cp:coreProperties>
</file>